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30" w:rsidRPr="002C1C30" w:rsidRDefault="002C1C30" w:rsidP="002C1C30">
      <w:pPr>
        <w:keepNext/>
        <w:spacing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2C1C30">
        <w:rPr>
          <w:rFonts w:ascii="Arial" w:eastAsia="Times New Roman" w:hAnsi="Arial" w:cs="Arial"/>
          <w:b/>
          <w:bCs/>
          <w:kern w:val="36"/>
          <w:sz w:val="32"/>
          <w:szCs w:val="32"/>
        </w:rPr>
        <w:t>Rubric for Excel Assignment: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12143"/>
      </w:tblGrid>
      <w:tr w:rsidR="002C1C30" w:rsidRPr="002C1C30" w:rsidTr="002C1C30">
        <w:tc>
          <w:tcPr>
            <w:tcW w:w="3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C30" w:rsidRPr="002C1C30" w:rsidRDefault="002C1C30" w:rsidP="002C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4.0</w:t>
            </w:r>
          </w:p>
        </w:tc>
        <w:tc>
          <w:tcPr>
            <w:tcW w:w="4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: The deliverable is complete and meets the requirements specified in the assignment.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Data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– The data is accurate as assigned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Functions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</w:t>
            </w:r>
            <w:proofErr w:type="gramStart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>SUM(</w:t>
            </w:r>
            <w:proofErr w:type="gramEnd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), AVERAGE() are correctly utilized.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Formulas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a simple ratio for “cost per mile” are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Formatting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data such as percentage or dollars and/or boldface is neat and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Title/Heading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>: if assigned, heading is appropriate and correct.</w:t>
            </w:r>
          </w:p>
        </w:tc>
      </w:tr>
      <w:tr w:rsidR="002C1C30" w:rsidRPr="002C1C30" w:rsidTr="002C1C30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C30" w:rsidRPr="002C1C30" w:rsidRDefault="002C1C30" w:rsidP="002C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3.0</w:t>
            </w:r>
          </w:p>
        </w:tc>
        <w:tc>
          <w:tcPr>
            <w:tcW w:w="4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: The deliverable is </w:t>
            </w:r>
            <w:r w:rsidRPr="002C1C3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almost complete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and almost meets the requirements of the assignment, but there are </w:t>
            </w:r>
            <w:r w:rsidRPr="002C1C3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two or three errors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noted in the following categories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Data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– The data is accurate as assigned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Functions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</w:t>
            </w:r>
            <w:proofErr w:type="gramStart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>SUM(</w:t>
            </w:r>
            <w:proofErr w:type="gramEnd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), AVERAGE() are correctly utilized.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Formulas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a simple ratio for “cost per mile” are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Formatting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data such as percentage or dollars and/or boldface is neat and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Title/Heading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>: if assigned, heading is appropriate and correct</w:t>
            </w:r>
          </w:p>
        </w:tc>
      </w:tr>
      <w:tr w:rsidR="002C1C30" w:rsidRPr="002C1C30" w:rsidTr="002C1C30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C30" w:rsidRPr="002C1C30" w:rsidRDefault="002C1C30" w:rsidP="002C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2.0</w:t>
            </w:r>
          </w:p>
        </w:tc>
        <w:tc>
          <w:tcPr>
            <w:tcW w:w="4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: The deliverable is </w:t>
            </w:r>
            <w:r w:rsidRPr="002C1C3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not complete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and only partially meets the requirements of the assignment. There are major defects in one or two of the following categories. Overall, this is “half” of what was expected.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Data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– The data is accurate as assigned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Functions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</w:t>
            </w:r>
            <w:proofErr w:type="gramStart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>SUM(</w:t>
            </w:r>
            <w:proofErr w:type="gramEnd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), AVERAGE() are correctly utilized.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Formulas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a simple ratio for “cost per mile” are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Formatting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data such as percentage or dollars and/or boldface is neat and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Title/Heading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>: if assigned, heading is appropriate and correct.</w:t>
            </w:r>
          </w:p>
        </w:tc>
      </w:tr>
      <w:tr w:rsidR="002C1C30" w:rsidRPr="002C1C30" w:rsidTr="002C1C30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C30" w:rsidRPr="002C1C30" w:rsidRDefault="002C1C30" w:rsidP="002C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1.0</w:t>
            </w:r>
          </w:p>
        </w:tc>
        <w:tc>
          <w:tcPr>
            <w:tcW w:w="4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: The deliverable is </w:t>
            </w:r>
            <w:r w:rsidRPr="002C1C3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not complete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and fails to meet the requirements of the assignment. There are major defects in most of the following categories. Overall, this work is substantially below the expected level.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Data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– The data is accurate as assigned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Functions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</w:t>
            </w:r>
            <w:proofErr w:type="gramStart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>SUM(</w:t>
            </w:r>
            <w:proofErr w:type="gramEnd"/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), AVERAGE() are correctly utilized. 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Formulas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such as a simple ratio for “cost per mile” are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Formatting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 xml:space="preserve"> data such as percentage or dollars and/or boldface is neat and correct</w:t>
            </w:r>
          </w:p>
          <w:p w:rsidR="002C1C30" w:rsidRPr="002C1C30" w:rsidRDefault="002C1C30" w:rsidP="002C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C3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Title/Heading</w:t>
            </w:r>
            <w:r w:rsidRPr="002C1C30">
              <w:rPr>
                <w:rFonts w:ascii="Arial" w:eastAsia="Times New Roman" w:hAnsi="Arial" w:cs="Arial"/>
                <w:sz w:val="24"/>
                <w:szCs w:val="24"/>
              </w:rPr>
              <w:t>: if assigned, heading is appropriate and correct.</w:t>
            </w:r>
          </w:p>
        </w:tc>
      </w:tr>
    </w:tbl>
    <w:p w:rsidR="00DE5144" w:rsidRDefault="00DE5144" w:rsidP="002C1C30"/>
    <w:sectPr w:rsidR="00DE5144" w:rsidSect="002C1C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30"/>
    <w:rsid w:val="002C1C30"/>
    <w:rsid w:val="00DE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9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2012-11-26T17:25:00Z</dcterms:created>
  <dcterms:modified xsi:type="dcterms:W3CDTF">2012-11-26T17:26:00Z</dcterms:modified>
</cp:coreProperties>
</file>